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creative mark 8' x 10', P073T</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Cut/Loop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29% wool / 71%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acrylic latex</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8 ft x 10 ft</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0 </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0 </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 </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0 </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0.682" (+/- .05")</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101.6 lbs</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